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湖南一六九棚户区改造投资有限公司公开招聘报名表</w:t>
      </w:r>
      <w:bookmarkEnd w:id="0"/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1188"/>
        <w:gridCol w:w="835"/>
        <w:gridCol w:w="333"/>
        <w:gridCol w:w="20"/>
        <w:gridCol w:w="528"/>
        <w:gridCol w:w="537"/>
        <w:gridCol w:w="1275"/>
        <w:gridCol w:w="431"/>
        <w:gridCol w:w="70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</w:t>
            </w:r>
            <w:r>
              <w:rPr>
                <w:rFonts w:hint="eastAsia" w:ascii="Calibri" w:hAnsi="Calibri" w:eastAsia="仿宋" w:cs="Calibri"/>
                <w:b/>
                <w:color w:val="FF0000"/>
                <w:kern w:val="0"/>
              </w:rPr>
              <w:t>：湖南长沙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</w:t>
            </w:r>
            <w:r>
              <w:rPr>
                <w:rFonts w:hint="eastAsia" w:ascii="Calibri" w:hAnsi="Calibri" w:eastAsia="仿宋" w:cs="Calibri"/>
                <w:b/>
                <w:color w:val="FF0000"/>
                <w:kern w:val="0"/>
              </w:rPr>
              <w:t>：2</w:t>
            </w:r>
            <w:r>
              <w:rPr>
                <w:rFonts w:ascii="Calibri" w:hAnsi="Calibri" w:eastAsia="仿宋" w:cs="Calibri"/>
                <w:b/>
                <w:color w:val="FF0000"/>
                <w:kern w:val="0"/>
              </w:rPr>
              <w:t>021-10-25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状况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状况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外语语种及水平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月薪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要求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相关资格等级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现居住地址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（具体到小区）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申报职位名称</w:t>
            </w:r>
          </w:p>
        </w:tc>
        <w:tc>
          <w:tcPr>
            <w:tcW w:w="3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是否服从调剂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学历形式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学历层次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示例：2</w:t>
            </w:r>
            <w:r>
              <w:rPr>
                <w:rFonts w:ascii="仿宋" w:hAnsi="仿宋" w:eastAsia="仿宋"/>
                <w:b/>
                <w:color w:val="FF0000"/>
              </w:rPr>
              <w:t>017.09-2021.09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**大学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**专业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全日制</w:t>
            </w:r>
            <w:r>
              <w:rPr>
                <w:rFonts w:hint="eastAsia" w:ascii="仿宋" w:hAnsi="仿宋" w:eastAsia="仿宋"/>
                <w:b/>
                <w:color w:val="FF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color w:val="FF0000"/>
              </w:rPr>
              <w:t>本科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本科/硕士研究生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工作职务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color w:val="FF0000"/>
              </w:rPr>
              <w:t>示例：2</w:t>
            </w:r>
            <w:r>
              <w:rPr>
                <w:rFonts w:ascii="仿宋" w:hAnsi="仿宋" w:eastAsia="仿宋"/>
                <w:b/>
                <w:color w:val="FF0000"/>
              </w:rPr>
              <w:t>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主要工作内容、工作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业绩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称 谓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>备注：是否与本公司中层及以上领导人员有亲属关系，请在下面“□”栏用“√”表示。</w:t>
            </w:r>
          </w:p>
          <w:p>
            <w:pPr>
              <w:widowControl/>
              <w:ind w:firstLine="720" w:firstLineChars="343"/>
              <w:jc w:val="left"/>
              <w:rPr>
                <w:rFonts w:ascii="仿宋" w:hAnsi="仿宋" w:eastAsia="仿宋" w:cs="Arial"/>
                <w:bCs/>
                <w:kern w:val="0"/>
                <w:u w:val="single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>否：</w:t>
            </w:r>
            <w:r>
              <w:rPr>
                <w:rFonts w:hint="eastAsia" w:ascii="仿宋" w:hAnsi="仿宋" w:eastAsia="仿宋" w:cs="Arial"/>
                <w:bCs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    是：</w:t>
            </w:r>
            <w:r>
              <w:rPr>
                <w:rFonts w:hint="eastAsia" w:ascii="仿宋" w:hAnsi="仿宋" w:eastAsia="仿宋" w:cs="Arial"/>
                <w:bCs/>
                <w:kern w:val="0"/>
                <w:sz w:val="24"/>
              </w:rPr>
              <w:t xml:space="preserve">□   </w:t>
            </w: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姓名：        关系：               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   1.夫妻关系； 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   3.三代以内旁系血亲关系，包括伯叔姑舅姨、兄弟姐妹、堂兄弟姐妹、表兄弟姐妹、侄子女、甥子女；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 w:cs="Arial"/>
                <w:kern w:val="0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>
            <w:pPr>
              <w:jc w:val="center"/>
              <w:rPr>
                <w:rFonts w:ascii="仿宋" w:hAnsi="仿宋" w:eastAsia="仿宋" w:cs="Arial"/>
                <w:bCs/>
                <w:kern w:val="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 xml:space="preserve">                        </w:t>
            </w: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应聘人（签名）：              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bCs/>
                <w:kern w:val="0"/>
              </w:rPr>
              <w:t xml:space="preserve">                        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327" w:right="1474" w:bottom="132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460D6"/>
    <w:rsid w:val="61E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2024-06-04T11:56:00Z</dcterms:created>
  <dc:creator>刘佳媛</dc:creator>
  <cp:lastModifiedBy>刘佳媛</cp:lastModifiedBy>
  <dcterms:modified xsi:type="dcterms:W3CDTF">2024-06-04T11:56:28Z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99B00DB6A6B54F7589B539D1F07B3551</vt:lpwstr>
  </property>
</Properties>
</file>